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878" w:type="dxa"/>
        <w:tblInd w:w="108" w:type="dxa"/>
        <w:tblLook w:val="04A0" w:firstRow="1" w:lastRow="0" w:firstColumn="1" w:lastColumn="0" w:noHBand="0" w:noVBand="1"/>
      </w:tblPr>
      <w:tblGrid>
        <w:gridCol w:w="2469"/>
        <w:gridCol w:w="3777"/>
        <w:gridCol w:w="1597"/>
        <w:gridCol w:w="2035"/>
      </w:tblGrid>
      <w:tr w:rsidR="00536A80" w:rsidTr="00431C1C">
        <w:trPr>
          <w:trHeight w:val="636"/>
        </w:trPr>
        <w:tc>
          <w:tcPr>
            <w:tcW w:w="9878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FE648D">
        <w:trPr>
          <w:trHeight w:val="636"/>
        </w:trPr>
        <w:tc>
          <w:tcPr>
            <w:tcW w:w="2469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777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97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2035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C054FA" w:rsidTr="00FE648D">
        <w:trPr>
          <w:trHeight w:val="980"/>
        </w:trPr>
        <w:tc>
          <w:tcPr>
            <w:tcW w:w="2469" w:type="dxa"/>
            <w:vAlign w:val="center"/>
          </w:tcPr>
          <w:p w:rsidR="00536A80" w:rsidRPr="00431C1C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536A80" w:rsidRPr="00431C1C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Standart Enfeksiyon Kontrol Önlemleri (SEKÖ)</w:t>
            </w:r>
          </w:p>
        </w:tc>
        <w:tc>
          <w:tcPr>
            <w:tcW w:w="1597" w:type="dxa"/>
            <w:vAlign w:val="center"/>
          </w:tcPr>
          <w:p w:rsidR="00536A80" w:rsidRPr="00431C1C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C054FA" w:rsidRPr="00431C1C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C054FA" w:rsidRPr="00431C1C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536A80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1. </w:t>
            </w:r>
            <w:r w:rsidR="00C054FA" w:rsidRPr="00431C1C">
              <w:rPr>
                <w:rFonts w:ascii="Times New Roman" w:hAnsi="Times New Roman"/>
                <w:sz w:val="18"/>
              </w:rPr>
              <w:t>Öğrenci</w:t>
            </w:r>
            <w:r w:rsidR="00F2629C" w:rsidRPr="00431C1C">
              <w:rPr>
                <w:rFonts w:ascii="Times New Roman" w:hAnsi="Times New Roman"/>
                <w:sz w:val="18"/>
              </w:rPr>
              <w:t>,</w:t>
            </w:r>
          </w:p>
          <w:p w:rsidR="00C054FA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2. </w:t>
            </w:r>
            <w:r w:rsidR="00C054FA" w:rsidRPr="00431C1C">
              <w:rPr>
                <w:rFonts w:ascii="Times New Roman" w:hAnsi="Times New Roman"/>
                <w:sz w:val="18"/>
              </w:rPr>
              <w:t>Öğretmen</w:t>
            </w:r>
            <w:r w:rsidR="00F2629C" w:rsidRPr="00431C1C">
              <w:rPr>
                <w:rFonts w:ascii="Times New Roman" w:hAnsi="Times New Roman"/>
                <w:sz w:val="18"/>
              </w:rPr>
              <w:t>,</w:t>
            </w:r>
          </w:p>
          <w:p w:rsidR="00F2629C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>. İhtiyacı</w:t>
            </w:r>
            <w:r w:rsidR="00F2629C" w:rsidRPr="00431C1C">
              <w:rPr>
                <w:rFonts w:ascii="Times New Roman" w:hAnsi="Times New Roman"/>
                <w:sz w:val="18"/>
              </w:rPr>
              <w:t xml:space="preserve"> </w:t>
            </w:r>
          </w:p>
          <w:p w:rsidR="00C054FA" w:rsidRPr="00431C1C" w:rsidRDefault="002B4E9A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4. </w:t>
            </w:r>
            <w:r w:rsidR="00C054FA" w:rsidRPr="00431C1C">
              <w:rPr>
                <w:rFonts w:ascii="Times New Roman" w:hAnsi="Times New Roman"/>
                <w:sz w:val="18"/>
              </w:rPr>
              <w:t>Temizlik Pers.</w:t>
            </w:r>
          </w:p>
          <w:p w:rsidR="00431C1C" w:rsidRPr="00431C1C" w:rsidRDefault="00431C1C" w:rsidP="002B4E9A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C054FA" w:rsidTr="00FE648D">
        <w:trPr>
          <w:trHeight w:val="980"/>
        </w:trPr>
        <w:tc>
          <w:tcPr>
            <w:tcW w:w="2469" w:type="dxa"/>
            <w:vAlign w:val="center"/>
          </w:tcPr>
          <w:p w:rsidR="00536A80" w:rsidRPr="00431C1C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536A80" w:rsidRPr="00431C1C" w:rsidRDefault="00536A80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Bulaş Bazlı Önlemler (BBÖ)</w:t>
            </w:r>
          </w:p>
        </w:tc>
        <w:tc>
          <w:tcPr>
            <w:tcW w:w="1597" w:type="dxa"/>
            <w:vAlign w:val="center"/>
          </w:tcPr>
          <w:p w:rsidR="00C054FA" w:rsidRPr="00431C1C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C054FA" w:rsidRPr="00431C1C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36A80" w:rsidRPr="00431C1C" w:rsidRDefault="00C054F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536A80" w:rsidRPr="00431C1C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2B4E9A" w:rsidTr="00FE648D">
        <w:trPr>
          <w:trHeight w:val="980"/>
        </w:trPr>
        <w:tc>
          <w:tcPr>
            <w:tcW w:w="2469" w:type="dxa"/>
            <w:vAlign w:val="center"/>
          </w:tcPr>
          <w:p w:rsidR="002B4E9A" w:rsidRPr="00431C1C" w:rsidRDefault="002B4E9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2B4E9A" w:rsidRPr="00431C1C" w:rsidRDefault="002B4E9A" w:rsidP="00C054FA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Salg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 hastal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klar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 yay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l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m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 xml:space="preserve"> hakk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24"/>
              </w:rPr>
              <w:t>ı</w:t>
            </w:r>
            <w:r w:rsidRPr="00431C1C">
              <w:rPr>
                <w:rFonts w:ascii="Times New Roman" w:eastAsia="Times New Roman" w:hAnsi="Times New Roman"/>
                <w:sz w:val="18"/>
                <w:szCs w:val="24"/>
              </w:rPr>
              <w:t>nda</w:t>
            </w:r>
          </w:p>
        </w:tc>
        <w:tc>
          <w:tcPr>
            <w:tcW w:w="1597" w:type="dxa"/>
            <w:vAlign w:val="center"/>
          </w:tcPr>
          <w:p w:rsidR="002B4E9A" w:rsidRPr="00431C1C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2B4E9A" w:rsidRPr="00431C1C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2B4E9A" w:rsidRPr="00431C1C" w:rsidRDefault="002B4E9A" w:rsidP="00C054FA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2B4E9A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pStyle w:val="ListeParagraf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20"/>
              </w:rPr>
              <w:t>Öğrenci/Öğretmen ve personelin kendisinde belirtiler ve/veya hastalık görüldüğünde yapılacaklar;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pStyle w:val="ListeParagraf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20"/>
              </w:rPr>
              <w:t>Hastalığın yayılmaması için yapacakları/yapılacaklar;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59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Kişisel Hijyen</w:t>
            </w:r>
          </w:p>
        </w:tc>
        <w:tc>
          <w:tcPr>
            <w:tcW w:w="159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KKD’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nin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 kullanılması;</w:t>
            </w:r>
          </w:p>
        </w:tc>
        <w:tc>
          <w:tcPr>
            <w:tcW w:w="159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Öğrenci,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2. Öğretmen,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 xml:space="preserve">3. Özel </w:t>
            </w:r>
            <w:proofErr w:type="spellStart"/>
            <w:r w:rsidRPr="00431C1C">
              <w:rPr>
                <w:rFonts w:ascii="Times New Roman" w:hAnsi="Times New Roman"/>
                <w:sz w:val="18"/>
              </w:rPr>
              <w:t>Eğt</w:t>
            </w:r>
            <w:proofErr w:type="spellEnd"/>
            <w:r w:rsidRPr="00431C1C">
              <w:rPr>
                <w:rFonts w:ascii="Times New Roman" w:hAnsi="Times New Roman"/>
                <w:sz w:val="18"/>
              </w:rPr>
              <w:t xml:space="preserve">. İhtiyacı 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4. Temizlik Pers.</w:t>
            </w:r>
          </w:p>
          <w:p w:rsidR="00431C1C" w:rsidRPr="00431C1C" w:rsidRDefault="00431C1C" w:rsidP="00431C1C">
            <w:pPr>
              <w:tabs>
                <w:tab w:val="left" w:pos="3650"/>
              </w:tabs>
              <w:ind w:left="-108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5. Yemekhane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Temizlik yapılmadan önce, yapılırken ve yapıldıktan sonra dikkat edilmesi gerekenler</w:t>
            </w:r>
          </w:p>
        </w:tc>
        <w:tc>
          <w:tcPr>
            <w:tcW w:w="159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Temizlik Pers.</w:t>
            </w:r>
          </w:p>
        </w:tc>
      </w:tr>
      <w:tr w:rsidR="00431C1C" w:rsidTr="00FE648D">
        <w:trPr>
          <w:trHeight w:val="980"/>
        </w:trPr>
        <w:tc>
          <w:tcPr>
            <w:tcW w:w="2469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7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both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Kuruluşta kullanılan temizlik kimyasallarının tehlikelerini, atıkların toplanması ve imhası</w:t>
            </w:r>
          </w:p>
        </w:tc>
        <w:tc>
          <w:tcPr>
            <w:tcW w:w="1597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… / … / 20…</w:t>
            </w: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431C1C" w:rsidRPr="00431C1C" w:rsidRDefault="00431C1C" w:rsidP="00431C1C">
            <w:pPr>
              <w:tabs>
                <w:tab w:val="left" w:pos="3650"/>
              </w:tabs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431C1C">
              <w:rPr>
                <w:rFonts w:ascii="Times New Roman" w:hAnsi="Times New Roman"/>
                <w:sz w:val="18"/>
              </w:rPr>
              <w:t>……..</w:t>
            </w:r>
            <w:proofErr w:type="gramEnd"/>
            <w:r w:rsidRPr="00431C1C">
              <w:rPr>
                <w:rFonts w:ascii="Times New Roman" w:hAnsi="Times New Roman"/>
                <w:sz w:val="18"/>
              </w:rPr>
              <w:t xml:space="preserve"> Dakika</w:t>
            </w:r>
          </w:p>
        </w:tc>
        <w:tc>
          <w:tcPr>
            <w:tcW w:w="2035" w:type="dxa"/>
            <w:vAlign w:val="center"/>
          </w:tcPr>
          <w:p w:rsidR="00431C1C" w:rsidRPr="00431C1C" w:rsidRDefault="00431C1C" w:rsidP="00431C1C">
            <w:pPr>
              <w:tabs>
                <w:tab w:val="left" w:pos="3650"/>
              </w:tabs>
              <w:rPr>
                <w:rFonts w:ascii="Times New Roman" w:hAnsi="Times New Roman"/>
                <w:sz w:val="18"/>
              </w:rPr>
            </w:pPr>
            <w:r w:rsidRPr="00431C1C">
              <w:rPr>
                <w:rFonts w:ascii="Times New Roman" w:hAnsi="Times New Roman"/>
                <w:sz w:val="18"/>
              </w:rPr>
              <w:t>1. 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8F9" w:rsidRDefault="00C058F9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C054FA" w:rsidRDefault="00860EB8" w:rsidP="00536A80">
      <w:pPr>
        <w:tabs>
          <w:tab w:val="left" w:pos="365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 xml:space="preserve"> / … / 2023</w:t>
      </w:r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………………………….</w:t>
      </w:r>
      <w:proofErr w:type="gramEnd"/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431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81" w:rsidRDefault="00175081">
      <w:r>
        <w:separator/>
      </w:r>
    </w:p>
  </w:endnote>
  <w:endnote w:type="continuationSeparator" w:id="0">
    <w:p w:rsidR="00175081" w:rsidRDefault="001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29" w:rsidRDefault="008E1B2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29C" w:rsidRDefault="00F2629C">
    <w:pPr>
      <w:pStyle w:val="Altbilgi"/>
    </w:pPr>
    <w:r>
      <w:rPr>
        <w:sz w:val="20"/>
      </w:rPr>
      <w:t xml:space="preserve">   </w:t>
    </w:r>
  </w:p>
  <w:p w:rsidR="00F2629C" w:rsidRDefault="00F2629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29" w:rsidRDefault="008E1B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81" w:rsidRDefault="00175081">
      <w:r>
        <w:separator/>
      </w:r>
    </w:p>
  </w:footnote>
  <w:footnote w:type="continuationSeparator" w:id="0">
    <w:p w:rsidR="00175081" w:rsidRDefault="00175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29" w:rsidRDefault="008E1B2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31" w:type="dxa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5"/>
      <w:gridCol w:w="6663"/>
      <w:gridCol w:w="2343"/>
    </w:tblGrid>
    <w:tr w:rsidR="008E1B29" w:rsidTr="008E1B29">
      <w:trPr>
        <w:trHeight w:val="1107"/>
      </w:trPr>
      <w:tc>
        <w:tcPr>
          <w:tcW w:w="182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B29" w:rsidRDefault="008E1B29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DD1D152" wp14:editId="75584034">
                <wp:extent cx="844061" cy="844061"/>
                <wp:effectExtent l="0" t="0" r="0" b="0"/>
                <wp:docPr id="3" name="Resim 3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B29" w:rsidRPr="00EC5CA9" w:rsidRDefault="008E1B29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E1B29" w:rsidRPr="00EC5CA9" w:rsidRDefault="008E1B29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:rsidR="008E1B29" w:rsidRDefault="008E1B29" w:rsidP="0039788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:rsidR="008E1B29" w:rsidRDefault="008E1B29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:rsidR="008E1B29" w:rsidRPr="00A50351" w:rsidRDefault="008E1B29" w:rsidP="008E1B29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EĞİTİM </w:t>
          </w:r>
          <w:r w:rsidRPr="00EC5CA9">
            <w:rPr>
              <w:color w:val="FF0000"/>
            </w:rPr>
            <w:t>PLANI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B29" w:rsidRDefault="008E1B29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5A41030" wp14:editId="120DE0AD">
                <wp:extent cx="1399429" cy="971067"/>
                <wp:effectExtent l="0" t="0" r="0" b="635"/>
                <wp:docPr id="5" name="Resim 5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B29" w:rsidRDefault="008E1B2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B526E0"/>
    <w:multiLevelType w:val="hybridMultilevel"/>
    <w:tmpl w:val="5CE8C59A"/>
    <w:lvl w:ilvl="0" w:tplc="C77EC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6C6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D0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CA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AF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62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0BF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A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1238"/>
    <w:rsid w:val="00055E14"/>
    <w:rsid w:val="00055FD8"/>
    <w:rsid w:val="00062610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5081"/>
    <w:rsid w:val="0017660D"/>
    <w:rsid w:val="00184662"/>
    <w:rsid w:val="00184CCE"/>
    <w:rsid w:val="0018786D"/>
    <w:rsid w:val="00193978"/>
    <w:rsid w:val="00194C8E"/>
    <w:rsid w:val="001B4814"/>
    <w:rsid w:val="001D715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3F2975"/>
    <w:rsid w:val="004042EA"/>
    <w:rsid w:val="00416948"/>
    <w:rsid w:val="004206E4"/>
    <w:rsid w:val="00431C1C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0EB8"/>
    <w:rsid w:val="00866C3B"/>
    <w:rsid w:val="0086782C"/>
    <w:rsid w:val="0087731D"/>
    <w:rsid w:val="00887915"/>
    <w:rsid w:val="00891705"/>
    <w:rsid w:val="008920CF"/>
    <w:rsid w:val="008A23B9"/>
    <w:rsid w:val="008A29DF"/>
    <w:rsid w:val="008B4014"/>
    <w:rsid w:val="008C07C7"/>
    <w:rsid w:val="008C485A"/>
    <w:rsid w:val="008D1CB5"/>
    <w:rsid w:val="008D22FA"/>
    <w:rsid w:val="008D407B"/>
    <w:rsid w:val="008D7837"/>
    <w:rsid w:val="008E1B29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0BC4"/>
    <w:rsid w:val="00B55914"/>
    <w:rsid w:val="00B66B51"/>
    <w:rsid w:val="00B718EF"/>
    <w:rsid w:val="00B9172F"/>
    <w:rsid w:val="00B93697"/>
    <w:rsid w:val="00BA37C0"/>
    <w:rsid w:val="00BA721C"/>
    <w:rsid w:val="00BB13E5"/>
    <w:rsid w:val="00BB27A8"/>
    <w:rsid w:val="00BB47E5"/>
    <w:rsid w:val="00BD7427"/>
    <w:rsid w:val="00C054FA"/>
    <w:rsid w:val="00C058F9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5E77"/>
    <w:rsid w:val="00D87414"/>
    <w:rsid w:val="00D917CB"/>
    <w:rsid w:val="00D919E8"/>
    <w:rsid w:val="00D94874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E648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CE5C-8554-4055-BB2B-D030ACEC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SavasCORDUKOGLU</cp:lastModifiedBy>
  <cp:revision>3</cp:revision>
  <cp:lastPrinted>2020-01-29T08:16:00Z</cp:lastPrinted>
  <dcterms:created xsi:type="dcterms:W3CDTF">2023-07-28T07:44:00Z</dcterms:created>
  <dcterms:modified xsi:type="dcterms:W3CDTF">2023-07-31T12:45:00Z</dcterms:modified>
</cp:coreProperties>
</file>